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00" w:rsidRDefault="005D2F00" w:rsidP="00DB0FF1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</w:p>
    <w:p w:rsidR="00C87614" w:rsidRPr="00990914" w:rsidRDefault="002318CE" w:rsidP="002318CE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87614" w:rsidRPr="00990914">
        <w:rPr>
          <w:sz w:val="24"/>
          <w:szCs w:val="24"/>
        </w:rPr>
        <w:t>ИРКУТСКАЯ ОБЛАСТЬ</w:t>
      </w:r>
      <w:bookmarkEnd w:id="0"/>
    </w:p>
    <w:p w:rsidR="00386348" w:rsidRDefault="002318CE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rStyle w:val="221pt"/>
          <w:sz w:val="24"/>
          <w:szCs w:val="24"/>
        </w:rPr>
      </w:pPr>
      <w:bookmarkStart w:id="1" w:name="bookmark1"/>
      <w:r>
        <w:rPr>
          <w:rStyle w:val="221pt"/>
          <w:sz w:val="24"/>
          <w:szCs w:val="24"/>
        </w:rPr>
        <w:t xml:space="preserve">ТУЛУНСКИЙ РАЙОН </w:t>
      </w:r>
    </w:p>
    <w:p w:rsidR="00C87614" w:rsidRDefault="00C87614" w:rsidP="002318CE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990914">
        <w:rPr>
          <w:rStyle w:val="221pt"/>
          <w:sz w:val="24"/>
          <w:szCs w:val="24"/>
        </w:rPr>
        <w:br/>
      </w:r>
      <w:bookmarkEnd w:id="1"/>
      <w:r w:rsidR="002318CE">
        <w:rPr>
          <w:sz w:val="24"/>
          <w:szCs w:val="24"/>
        </w:rPr>
        <w:t xml:space="preserve">АДМИНИСТРАЦИЯ  ШЕРАГУЛЬСКОГО СЕЛЬСКОГО ПОСЕЛЕНИЯ </w:t>
      </w:r>
    </w:p>
    <w:p w:rsidR="00DA1CC0" w:rsidRPr="00990914" w:rsidRDefault="00DA1CC0" w:rsidP="002318CE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2318CE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C87614" w:rsidRPr="00990914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2" w:name="bookmark3"/>
    </w:p>
    <w:p w:rsidR="00C87614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990914">
        <w:rPr>
          <w:sz w:val="24"/>
          <w:szCs w:val="24"/>
        </w:rPr>
        <w:t>«</w:t>
      </w:r>
      <w:r w:rsidR="00DA1CC0">
        <w:rPr>
          <w:sz w:val="24"/>
          <w:szCs w:val="24"/>
        </w:rPr>
        <w:t>26</w:t>
      </w:r>
      <w:r w:rsidR="00CD6BDB">
        <w:rPr>
          <w:sz w:val="24"/>
          <w:szCs w:val="24"/>
        </w:rPr>
        <w:t xml:space="preserve"> </w:t>
      </w:r>
      <w:r w:rsidRPr="00990914">
        <w:rPr>
          <w:sz w:val="24"/>
          <w:szCs w:val="24"/>
        </w:rPr>
        <w:t xml:space="preserve">» </w:t>
      </w:r>
      <w:r w:rsidR="00DA1CC0">
        <w:rPr>
          <w:sz w:val="24"/>
          <w:szCs w:val="24"/>
        </w:rPr>
        <w:t>июня</w:t>
      </w:r>
      <w:r w:rsidR="00CD6BDB">
        <w:rPr>
          <w:sz w:val="24"/>
          <w:szCs w:val="24"/>
        </w:rPr>
        <w:t xml:space="preserve"> </w:t>
      </w:r>
      <w:r w:rsidR="007322DE">
        <w:rPr>
          <w:sz w:val="24"/>
          <w:szCs w:val="24"/>
        </w:rPr>
        <w:t xml:space="preserve"> </w:t>
      </w:r>
      <w:r w:rsidR="006B71EF">
        <w:rPr>
          <w:sz w:val="24"/>
          <w:szCs w:val="24"/>
        </w:rPr>
        <w:t>2015</w:t>
      </w:r>
      <w:r w:rsidRPr="00990914">
        <w:rPr>
          <w:sz w:val="24"/>
          <w:szCs w:val="24"/>
        </w:rPr>
        <w:t xml:space="preserve"> г.</w:t>
      </w:r>
      <w:r w:rsidRPr="00990914">
        <w:rPr>
          <w:sz w:val="24"/>
          <w:szCs w:val="24"/>
        </w:rPr>
        <w:tab/>
      </w:r>
      <w:r w:rsidR="00CD6BDB">
        <w:rPr>
          <w:sz w:val="24"/>
          <w:szCs w:val="24"/>
        </w:rPr>
        <w:t xml:space="preserve">            </w:t>
      </w:r>
      <w:r w:rsidRPr="00990914">
        <w:rPr>
          <w:sz w:val="24"/>
          <w:szCs w:val="24"/>
        </w:rPr>
        <w:t>№</w:t>
      </w:r>
      <w:bookmarkEnd w:id="2"/>
      <w:r w:rsidR="007322DE">
        <w:rPr>
          <w:sz w:val="24"/>
          <w:szCs w:val="24"/>
        </w:rPr>
        <w:t xml:space="preserve"> </w:t>
      </w:r>
      <w:r w:rsidR="00DA1CC0">
        <w:rPr>
          <w:sz w:val="24"/>
          <w:szCs w:val="24"/>
        </w:rPr>
        <w:t>18</w:t>
      </w:r>
      <w:r w:rsidR="00CD6BDB">
        <w:rPr>
          <w:sz w:val="24"/>
          <w:szCs w:val="24"/>
        </w:rPr>
        <w:t>-п</w:t>
      </w:r>
    </w:p>
    <w:p w:rsidR="00A46A4A" w:rsidRDefault="00A46A4A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</w:p>
    <w:p w:rsidR="00C87614" w:rsidRDefault="006B71EF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с. Шерагул</w:t>
      </w:r>
    </w:p>
    <w:p w:rsidR="00DA1CC0" w:rsidRDefault="00DA1CC0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A46A4A" w:rsidRPr="00990914" w:rsidRDefault="00A46A4A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CE6D04" w:rsidRDefault="00156B89" w:rsidP="002318CE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 xml:space="preserve">Об отмене постановления </w:t>
      </w:r>
      <w:r w:rsidR="00276593">
        <w:rPr>
          <w:sz w:val="24"/>
          <w:szCs w:val="24"/>
        </w:rPr>
        <w:t xml:space="preserve"> </w:t>
      </w:r>
      <w:r w:rsidR="00CE6D04">
        <w:rPr>
          <w:sz w:val="24"/>
          <w:szCs w:val="24"/>
        </w:rPr>
        <w:t>адм</w:t>
      </w:r>
      <w:r w:rsidR="00616F08">
        <w:rPr>
          <w:sz w:val="24"/>
          <w:szCs w:val="24"/>
        </w:rPr>
        <w:t>инистрации Шерагульского</w:t>
      </w:r>
    </w:p>
    <w:p w:rsidR="00276593" w:rsidRDefault="00CE6D04" w:rsidP="002318CE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276593">
        <w:rPr>
          <w:sz w:val="24"/>
          <w:szCs w:val="24"/>
        </w:rPr>
        <w:t>от 06.04.2015 г. № 10-п «</w:t>
      </w:r>
      <w:r w:rsidR="004919EC">
        <w:rPr>
          <w:sz w:val="24"/>
          <w:szCs w:val="24"/>
        </w:rPr>
        <w:t>О</w:t>
      </w:r>
      <w:r w:rsidR="002318CE">
        <w:rPr>
          <w:sz w:val="24"/>
          <w:szCs w:val="24"/>
        </w:rPr>
        <w:t xml:space="preserve">б утверждении </w:t>
      </w:r>
    </w:p>
    <w:p w:rsidR="00276593" w:rsidRDefault="002318CE" w:rsidP="00276593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Программы </w:t>
      </w:r>
      <w:r w:rsidR="00C87614" w:rsidRPr="00990914">
        <w:rPr>
          <w:sz w:val="24"/>
          <w:szCs w:val="24"/>
        </w:rPr>
        <w:t xml:space="preserve"> комплексного развития</w:t>
      </w:r>
      <w:r w:rsidR="00276593">
        <w:rPr>
          <w:sz w:val="24"/>
          <w:szCs w:val="24"/>
        </w:rPr>
        <w:t xml:space="preserve">  </w:t>
      </w:r>
      <w:r>
        <w:rPr>
          <w:sz w:val="24"/>
          <w:szCs w:val="24"/>
        </w:rPr>
        <w:t>с</w:t>
      </w:r>
      <w:r w:rsidR="00C87614" w:rsidRPr="00990914">
        <w:rPr>
          <w:sz w:val="24"/>
          <w:szCs w:val="24"/>
        </w:rPr>
        <w:t>исте</w:t>
      </w:r>
      <w:bookmarkStart w:id="4" w:name="bookmark5"/>
      <w:bookmarkEnd w:id="3"/>
      <w:r>
        <w:rPr>
          <w:sz w:val="24"/>
          <w:szCs w:val="24"/>
        </w:rPr>
        <w:t xml:space="preserve">м </w:t>
      </w:r>
      <w:r w:rsidR="00616F08">
        <w:rPr>
          <w:sz w:val="24"/>
          <w:szCs w:val="24"/>
        </w:rPr>
        <w:t>коммунальной</w:t>
      </w:r>
    </w:p>
    <w:p w:rsidR="00476F5D" w:rsidRDefault="00C87614" w:rsidP="00276593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r w:rsidRPr="00990914">
        <w:rPr>
          <w:sz w:val="24"/>
          <w:szCs w:val="24"/>
        </w:rPr>
        <w:t xml:space="preserve">инфраструктуры </w:t>
      </w:r>
      <w:r w:rsidR="004919EC">
        <w:rPr>
          <w:sz w:val="24"/>
          <w:szCs w:val="24"/>
        </w:rPr>
        <w:t>Шерагульского</w:t>
      </w:r>
      <w:r w:rsidR="00276593">
        <w:rPr>
          <w:sz w:val="24"/>
          <w:szCs w:val="24"/>
        </w:rPr>
        <w:t xml:space="preserve"> муни</w:t>
      </w:r>
      <w:r w:rsidRPr="00990914">
        <w:rPr>
          <w:sz w:val="24"/>
          <w:szCs w:val="24"/>
        </w:rPr>
        <w:t>ципа</w:t>
      </w:r>
      <w:r w:rsidR="002318CE">
        <w:rPr>
          <w:sz w:val="24"/>
          <w:szCs w:val="24"/>
        </w:rPr>
        <w:t xml:space="preserve">льного образования </w:t>
      </w:r>
      <w:r w:rsidR="00616F08">
        <w:rPr>
          <w:sz w:val="24"/>
          <w:szCs w:val="24"/>
        </w:rPr>
        <w:t xml:space="preserve"> </w:t>
      </w:r>
    </w:p>
    <w:p w:rsidR="00C87614" w:rsidRPr="00990914" w:rsidRDefault="002318CE" w:rsidP="00276593">
      <w:pPr>
        <w:pStyle w:val="23"/>
        <w:keepNext/>
        <w:keepLines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на 2015</w:t>
      </w:r>
      <w:r w:rsidR="00F02243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C87614" w:rsidRPr="00990914">
        <w:rPr>
          <w:sz w:val="24"/>
          <w:szCs w:val="24"/>
        </w:rPr>
        <w:t xml:space="preserve"> годы</w:t>
      </w:r>
      <w:bookmarkEnd w:id="4"/>
      <w:r w:rsidR="00276593">
        <w:rPr>
          <w:sz w:val="24"/>
          <w:szCs w:val="24"/>
        </w:rPr>
        <w:t>»</w:t>
      </w:r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C87614" w:rsidRDefault="00C87614" w:rsidP="004E487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Руководствуясь ст.ст. 17, 43 Федерального закона от 06.10.2003г. № 131-</w:t>
      </w:r>
      <w:r w:rsidRPr="00990914">
        <w:rPr>
          <w:sz w:val="24"/>
          <w:szCs w:val="24"/>
        </w:rPr>
        <w:br/>
        <w:t>ФЗ "Об общих принципах организации местного самоуправления в</w:t>
      </w:r>
      <w:r w:rsidRPr="00990914">
        <w:rPr>
          <w:sz w:val="24"/>
          <w:szCs w:val="24"/>
        </w:rPr>
        <w:br/>
        <w:t>Российской Федерации", Уставом</w:t>
      </w:r>
      <w:r w:rsidR="00386348">
        <w:rPr>
          <w:sz w:val="24"/>
          <w:szCs w:val="24"/>
        </w:rPr>
        <w:t xml:space="preserve"> Шерагульского муниципального образования,</w:t>
      </w:r>
      <w:r w:rsidR="00386348">
        <w:rPr>
          <w:sz w:val="24"/>
          <w:szCs w:val="24"/>
        </w:rPr>
        <w:br/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Default="00CD6BDB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C87614" w:rsidRPr="00990914">
        <w:rPr>
          <w:sz w:val="24"/>
          <w:szCs w:val="24"/>
        </w:rPr>
        <w:t>: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</w:p>
    <w:p w:rsidR="004E4871" w:rsidRPr="004E4871" w:rsidRDefault="004E4871" w:rsidP="004E4871">
      <w:pPr>
        <w:pStyle w:val="11"/>
        <w:tabs>
          <w:tab w:val="left" w:pos="608"/>
        </w:tabs>
        <w:rPr>
          <w:sz w:val="24"/>
          <w:szCs w:val="24"/>
        </w:rPr>
      </w:pPr>
      <w:r w:rsidRPr="004E4871">
        <w:rPr>
          <w:sz w:val="24"/>
          <w:szCs w:val="24"/>
        </w:rPr>
        <w:t xml:space="preserve">1. </w:t>
      </w:r>
      <w:r w:rsidR="00CE6D04">
        <w:rPr>
          <w:sz w:val="24"/>
          <w:szCs w:val="24"/>
        </w:rPr>
        <w:t xml:space="preserve">Отменить постановление администрации Шерагульского сельского поселения </w:t>
      </w:r>
      <w:r w:rsidR="004C0588">
        <w:rPr>
          <w:sz w:val="24"/>
          <w:szCs w:val="24"/>
        </w:rPr>
        <w:t xml:space="preserve"> от 06.04.2015 г. № 10-п «Об Утверждении</w:t>
      </w:r>
      <w:r w:rsidRPr="004E4871">
        <w:rPr>
          <w:sz w:val="24"/>
          <w:szCs w:val="24"/>
        </w:rPr>
        <w:t xml:space="preserve"> Программ</w:t>
      </w:r>
      <w:r w:rsidR="004C0588">
        <w:rPr>
          <w:sz w:val="24"/>
          <w:szCs w:val="24"/>
        </w:rPr>
        <w:t>ы</w:t>
      </w:r>
      <w:r>
        <w:rPr>
          <w:sz w:val="24"/>
          <w:szCs w:val="24"/>
        </w:rPr>
        <w:t xml:space="preserve">  комплексного развития систем</w:t>
      </w:r>
      <w:r w:rsidRPr="004E4871">
        <w:rPr>
          <w:sz w:val="24"/>
          <w:szCs w:val="24"/>
        </w:rPr>
        <w:t xml:space="preserve"> коммунальной инфраструктуры </w:t>
      </w:r>
      <w:r w:rsidR="00CD6BDB">
        <w:rPr>
          <w:sz w:val="24"/>
          <w:szCs w:val="24"/>
        </w:rPr>
        <w:t xml:space="preserve">Шерагульского муниципального образования </w:t>
      </w:r>
      <w:r w:rsidRPr="004E4871">
        <w:rPr>
          <w:sz w:val="24"/>
          <w:szCs w:val="24"/>
        </w:rPr>
        <w:t xml:space="preserve"> на 2015-2024 годы</w:t>
      </w:r>
      <w:r w:rsidR="004C0588">
        <w:rPr>
          <w:sz w:val="24"/>
          <w:szCs w:val="24"/>
        </w:rPr>
        <w:t>»</w:t>
      </w:r>
      <w:r w:rsidR="00FE7F76">
        <w:rPr>
          <w:sz w:val="24"/>
          <w:szCs w:val="24"/>
        </w:rPr>
        <w:t>.</w:t>
      </w:r>
      <w:r w:rsidRPr="004E4871">
        <w:rPr>
          <w:sz w:val="24"/>
          <w:szCs w:val="24"/>
        </w:rPr>
        <w:t xml:space="preserve">  </w:t>
      </w:r>
      <w:r w:rsidR="00FE7F76">
        <w:rPr>
          <w:sz w:val="24"/>
          <w:szCs w:val="24"/>
        </w:rPr>
        <w:t xml:space="preserve">                     2. </w:t>
      </w:r>
      <w:r w:rsidRPr="004E4871">
        <w:rPr>
          <w:sz w:val="24"/>
          <w:szCs w:val="24"/>
        </w:rPr>
        <w:t>Опубликовать настоящее постановление в газете «Информационный вестник» и в сети Интернет.</w:t>
      </w:r>
    </w:p>
    <w:p w:rsidR="00C87614" w:rsidRPr="00990914" w:rsidRDefault="004E4871" w:rsidP="004E4871">
      <w:pPr>
        <w:pStyle w:val="11"/>
        <w:shd w:val="clear" w:color="auto" w:fill="auto"/>
        <w:tabs>
          <w:tab w:val="left" w:pos="608"/>
        </w:tabs>
        <w:spacing w:before="0" w:line="240" w:lineRule="auto"/>
      </w:pPr>
      <w:r w:rsidRPr="004E4871">
        <w:rPr>
          <w:sz w:val="24"/>
          <w:szCs w:val="24"/>
        </w:rPr>
        <w:t xml:space="preserve">3. </w:t>
      </w:r>
      <w:proofErr w:type="gramStart"/>
      <w:r w:rsidRPr="004E4871">
        <w:rPr>
          <w:sz w:val="24"/>
          <w:szCs w:val="24"/>
        </w:rPr>
        <w:t>Контроль за</w:t>
      </w:r>
      <w:proofErr w:type="gramEnd"/>
      <w:r w:rsidRPr="004E4871">
        <w:rPr>
          <w:sz w:val="24"/>
          <w:szCs w:val="24"/>
        </w:rPr>
        <w:t xml:space="preserve"> исполнением настоящего постановления оставляю за собой.</w:t>
      </w:r>
      <w:r w:rsidRPr="00990914">
        <w:t xml:space="preserve"> </w:t>
      </w: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 xml:space="preserve">Глава </w:t>
      </w:r>
      <w:r w:rsidR="006B71EF">
        <w:rPr>
          <w:rFonts w:ascii="Times New Roman" w:hAnsi="Times New Roman" w:cs="Times New Roman"/>
        </w:rPr>
        <w:t>Шерагульского</w:t>
      </w:r>
      <w:r w:rsidRPr="00990914">
        <w:rPr>
          <w:rFonts w:ascii="Times New Roman" w:hAnsi="Times New Roman" w:cs="Times New Roman"/>
        </w:rPr>
        <w:tab/>
      </w:r>
      <w:r w:rsidR="006B71EF">
        <w:rPr>
          <w:rFonts w:ascii="Times New Roman" w:hAnsi="Times New Roman" w:cs="Times New Roman"/>
        </w:rPr>
        <w:t>М.П.Шумейко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86348" w:rsidRDefault="00386348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86348" w:rsidRDefault="00386348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D6BDB" w:rsidRDefault="00CD6BDB" w:rsidP="00FE7F76">
      <w:pPr>
        <w:rPr>
          <w:rFonts w:ascii="Times New Roman" w:hAnsi="Times New Roman" w:cs="Times New Roman"/>
          <w:bCs/>
          <w:sz w:val="20"/>
          <w:szCs w:val="20"/>
        </w:rPr>
      </w:pPr>
    </w:p>
    <w:sectPr w:rsidR="00CD6BDB" w:rsidSect="00DB0FF1">
      <w:type w:val="continuous"/>
      <w:pgSz w:w="11905" w:h="16837"/>
      <w:pgMar w:top="709" w:right="907" w:bottom="993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99" w:rsidRDefault="00205D99">
      <w:r>
        <w:separator/>
      </w:r>
    </w:p>
  </w:endnote>
  <w:endnote w:type="continuationSeparator" w:id="0">
    <w:p w:rsidR="00205D99" w:rsidRDefault="0020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99" w:rsidRDefault="00205D99"/>
  </w:footnote>
  <w:footnote w:type="continuationSeparator" w:id="0">
    <w:p w:rsidR="00205D99" w:rsidRDefault="00205D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736E3A"/>
    <w:multiLevelType w:val="hybridMultilevel"/>
    <w:tmpl w:val="41D864F2"/>
    <w:lvl w:ilvl="0" w:tplc="28A24F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3E7893"/>
    <w:multiLevelType w:val="hybridMultilevel"/>
    <w:tmpl w:val="23F03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D1489"/>
    <w:rsid w:val="0002722E"/>
    <w:rsid w:val="00043DED"/>
    <w:rsid w:val="00060F56"/>
    <w:rsid w:val="00073E67"/>
    <w:rsid w:val="000836ED"/>
    <w:rsid w:val="0008542E"/>
    <w:rsid w:val="000C0B8C"/>
    <w:rsid w:val="000D1489"/>
    <w:rsid w:val="0010348B"/>
    <w:rsid w:val="00106DFF"/>
    <w:rsid w:val="00113C8A"/>
    <w:rsid w:val="00133A30"/>
    <w:rsid w:val="00156B89"/>
    <w:rsid w:val="00163457"/>
    <w:rsid w:val="00170BE8"/>
    <w:rsid w:val="001A48FB"/>
    <w:rsid w:val="001C5BD8"/>
    <w:rsid w:val="001C78EE"/>
    <w:rsid w:val="001F51EA"/>
    <w:rsid w:val="002058EB"/>
    <w:rsid w:val="00205D99"/>
    <w:rsid w:val="002318CE"/>
    <w:rsid w:val="00261811"/>
    <w:rsid w:val="00266628"/>
    <w:rsid w:val="00276593"/>
    <w:rsid w:val="00286C08"/>
    <w:rsid w:val="002B0AF0"/>
    <w:rsid w:val="002E7D85"/>
    <w:rsid w:val="002F7DCD"/>
    <w:rsid w:val="00304B12"/>
    <w:rsid w:val="003063A3"/>
    <w:rsid w:val="003115A2"/>
    <w:rsid w:val="00341D31"/>
    <w:rsid w:val="00354017"/>
    <w:rsid w:val="0035480B"/>
    <w:rsid w:val="0037220F"/>
    <w:rsid w:val="003758B7"/>
    <w:rsid w:val="00375E9D"/>
    <w:rsid w:val="00386348"/>
    <w:rsid w:val="003A20AE"/>
    <w:rsid w:val="0040180D"/>
    <w:rsid w:val="004033FF"/>
    <w:rsid w:val="004067FF"/>
    <w:rsid w:val="00470288"/>
    <w:rsid w:val="00476F5D"/>
    <w:rsid w:val="004919EC"/>
    <w:rsid w:val="004934D6"/>
    <w:rsid w:val="00496AE8"/>
    <w:rsid w:val="004A25F7"/>
    <w:rsid w:val="004A4F2B"/>
    <w:rsid w:val="004C0588"/>
    <w:rsid w:val="004E1DE2"/>
    <w:rsid w:val="004E3BB0"/>
    <w:rsid w:val="004E4250"/>
    <w:rsid w:val="004E4871"/>
    <w:rsid w:val="004F7C29"/>
    <w:rsid w:val="0053266A"/>
    <w:rsid w:val="00535A5D"/>
    <w:rsid w:val="00544D03"/>
    <w:rsid w:val="005730C1"/>
    <w:rsid w:val="005954AC"/>
    <w:rsid w:val="00596D06"/>
    <w:rsid w:val="005A1B24"/>
    <w:rsid w:val="005B09D9"/>
    <w:rsid w:val="005D2805"/>
    <w:rsid w:val="005D2F00"/>
    <w:rsid w:val="00616F08"/>
    <w:rsid w:val="00636C98"/>
    <w:rsid w:val="00637F80"/>
    <w:rsid w:val="00676579"/>
    <w:rsid w:val="00696510"/>
    <w:rsid w:val="006A7638"/>
    <w:rsid w:val="006B6A4B"/>
    <w:rsid w:val="006B71EF"/>
    <w:rsid w:val="006D54F8"/>
    <w:rsid w:val="006E6A3E"/>
    <w:rsid w:val="00713588"/>
    <w:rsid w:val="007322DE"/>
    <w:rsid w:val="00774031"/>
    <w:rsid w:val="007763FF"/>
    <w:rsid w:val="0078253F"/>
    <w:rsid w:val="00783779"/>
    <w:rsid w:val="007A6C47"/>
    <w:rsid w:val="007C39AA"/>
    <w:rsid w:val="008365EE"/>
    <w:rsid w:val="00872887"/>
    <w:rsid w:val="00873B21"/>
    <w:rsid w:val="00892E74"/>
    <w:rsid w:val="00895D61"/>
    <w:rsid w:val="00910926"/>
    <w:rsid w:val="00934DE2"/>
    <w:rsid w:val="00937BF4"/>
    <w:rsid w:val="00942CED"/>
    <w:rsid w:val="00966E76"/>
    <w:rsid w:val="00974F55"/>
    <w:rsid w:val="00990914"/>
    <w:rsid w:val="00992998"/>
    <w:rsid w:val="009A1BC3"/>
    <w:rsid w:val="009A1CCF"/>
    <w:rsid w:val="009B300B"/>
    <w:rsid w:val="009C267B"/>
    <w:rsid w:val="009E1BBE"/>
    <w:rsid w:val="00A04C62"/>
    <w:rsid w:val="00A072B5"/>
    <w:rsid w:val="00A2069D"/>
    <w:rsid w:val="00A41374"/>
    <w:rsid w:val="00A41DD8"/>
    <w:rsid w:val="00A46A4A"/>
    <w:rsid w:val="00A50324"/>
    <w:rsid w:val="00A60F79"/>
    <w:rsid w:val="00A64374"/>
    <w:rsid w:val="00A7636D"/>
    <w:rsid w:val="00A81CB6"/>
    <w:rsid w:val="00A828B0"/>
    <w:rsid w:val="00AE531A"/>
    <w:rsid w:val="00AE543C"/>
    <w:rsid w:val="00AF4AD3"/>
    <w:rsid w:val="00B233A6"/>
    <w:rsid w:val="00B2773E"/>
    <w:rsid w:val="00B4236C"/>
    <w:rsid w:val="00B524B0"/>
    <w:rsid w:val="00B67A40"/>
    <w:rsid w:val="00BA5BA4"/>
    <w:rsid w:val="00BB15E5"/>
    <w:rsid w:val="00C15F15"/>
    <w:rsid w:val="00C2433C"/>
    <w:rsid w:val="00C33D03"/>
    <w:rsid w:val="00C4308C"/>
    <w:rsid w:val="00C51E9B"/>
    <w:rsid w:val="00C67D4F"/>
    <w:rsid w:val="00C81069"/>
    <w:rsid w:val="00C87614"/>
    <w:rsid w:val="00C950AE"/>
    <w:rsid w:val="00CA11E2"/>
    <w:rsid w:val="00CD6BDB"/>
    <w:rsid w:val="00CE6D04"/>
    <w:rsid w:val="00CE747D"/>
    <w:rsid w:val="00CF3A06"/>
    <w:rsid w:val="00CF54C7"/>
    <w:rsid w:val="00D25459"/>
    <w:rsid w:val="00D60247"/>
    <w:rsid w:val="00DA1CC0"/>
    <w:rsid w:val="00DB0FF1"/>
    <w:rsid w:val="00DB21C0"/>
    <w:rsid w:val="00DC7CD6"/>
    <w:rsid w:val="00DD5088"/>
    <w:rsid w:val="00DF799F"/>
    <w:rsid w:val="00E00AA0"/>
    <w:rsid w:val="00E2197A"/>
    <w:rsid w:val="00E40195"/>
    <w:rsid w:val="00E44C20"/>
    <w:rsid w:val="00E64E96"/>
    <w:rsid w:val="00E65C70"/>
    <w:rsid w:val="00E808DC"/>
    <w:rsid w:val="00EA5C9E"/>
    <w:rsid w:val="00EB30CB"/>
    <w:rsid w:val="00EC171E"/>
    <w:rsid w:val="00EC4AA1"/>
    <w:rsid w:val="00ED79B6"/>
    <w:rsid w:val="00EE1AD4"/>
    <w:rsid w:val="00EF558A"/>
    <w:rsid w:val="00F02243"/>
    <w:rsid w:val="00F12174"/>
    <w:rsid w:val="00F47BB1"/>
    <w:rsid w:val="00F55722"/>
    <w:rsid w:val="00F7691F"/>
    <w:rsid w:val="00F9473B"/>
    <w:rsid w:val="00F949E8"/>
    <w:rsid w:val="00FA5C30"/>
    <w:rsid w:val="00FB0438"/>
    <w:rsid w:val="00FB1980"/>
    <w:rsid w:val="00FC74BF"/>
    <w:rsid w:val="00FD541F"/>
    <w:rsid w:val="00FD689F"/>
    <w:rsid w:val="00FE50AC"/>
    <w:rsid w:val="00F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Grey Wolf</cp:lastModifiedBy>
  <cp:revision>5</cp:revision>
  <cp:lastPrinted>2015-06-29T07:17:00Z</cp:lastPrinted>
  <dcterms:created xsi:type="dcterms:W3CDTF">2015-06-29T07:07:00Z</dcterms:created>
  <dcterms:modified xsi:type="dcterms:W3CDTF">2015-09-10T06:07:00Z</dcterms:modified>
</cp:coreProperties>
</file>